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楷体_GB2312" w:eastAsia="楷体_GB2312"/>
          <w:color w:val="000000"/>
          <w:kern w:val="32"/>
          <w:sz w:val="32"/>
          <w:szCs w:val="32"/>
        </w:rPr>
      </w:pPr>
    </w:p>
    <w:p>
      <w:pPr>
        <w:spacing w:line="600" w:lineRule="exact"/>
        <w:jc w:val="center"/>
        <w:rPr>
          <w:rFonts w:hint="eastAsia" w:ascii="楷体_GB2312" w:eastAsia="楷体_GB2312"/>
          <w:color w:val="000000"/>
          <w:kern w:val="32"/>
          <w:sz w:val="32"/>
          <w:szCs w:val="32"/>
        </w:rPr>
      </w:pPr>
    </w:p>
    <w:p>
      <w:pPr>
        <w:spacing w:line="600" w:lineRule="exact"/>
        <w:jc w:val="center"/>
        <w:rPr>
          <w:rFonts w:hint="eastAsia" w:ascii="楷体_GB2312" w:eastAsia="楷体_GB2312"/>
          <w:color w:val="000000"/>
          <w:kern w:val="32"/>
          <w:sz w:val="32"/>
          <w:szCs w:val="32"/>
        </w:rPr>
      </w:pPr>
    </w:p>
    <w:p>
      <w:pPr>
        <w:spacing w:line="600" w:lineRule="exact"/>
        <w:jc w:val="center"/>
        <w:rPr>
          <w:rFonts w:hint="eastAsia" w:ascii="楷体_GB2312" w:eastAsia="楷体_GB2312"/>
          <w:color w:val="000000"/>
          <w:kern w:val="32"/>
          <w:sz w:val="32"/>
          <w:szCs w:val="32"/>
        </w:rPr>
      </w:pPr>
    </w:p>
    <w:p>
      <w:pPr>
        <w:spacing w:line="600" w:lineRule="exact"/>
        <w:jc w:val="center"/>
        <w:rPr>
          <w:rFonts w:hint="eastAsia" w:ascii="楷体_GB2312" w:eastAsia="楷体_GB2312"/>
          <w:color w:val="000000"/>
          <w:kern w:val="32"/>
          <w:sz w:val="32"/>
          <w:szCs w:val="32"/>
        </w:rPr>
      </w:pPr>
    </w:p>
    <w:p>
      <w:pPr>
        <w:spacing w:line="600" w:lineRule="exact"/>
        <w:jc w:val="center"/>
        <w:rPr>
          <w:rFonts w:hint="eastAsia" w:ascii="楷体_GB2312" w:eastAsia="楷体_GB2312"/>
          <w:color w:val="000000"/>
          <w:kern w:val="32"/>
          <w:sz w:val="18"/>
          <w:szCs w:val="18"/>
        </w:rPr>
      </w:pPr>
    </w:p>
    <w:p>
      <w:pPr>
        <w:spacing w:line="480" w:lineRule="exact"/>
        <w:rPr>
          <w:rFonts w:hint="eastAsia" w:ascii="楷体_GB2312" w:eastAsia="楷体_GB2312"/>
          <w:color w:val="000000"/>
          <w:kern w:val="32"/>
          <w:sz w:val="18"/>
          <w:szCs w:val="18"/>
        </w:rPr>
      </w:pPr>
    </w:p>
    <w:p>
      <w:pPr>
        <w:spacing w:line="480" w:lineRule="exact"/>
        <w:jc w:val="center"/>
        <w:rPr>
          <w:rFonts w:hint="eastAsia" w:ascii="楷体_GB2312" w:eastAsia="楷体_GB2312"/>
          <w:color w:val="000000"/>
          <w:kern w:val="32"/>
          <w:sz w:val="32"/>
          <w:szCs w:val="32"/>
        </w:rPr>
      </w:pPr>
    </w:p>
    <w:p>
      <w:pPr>
        <w:spacing w:line="480" w:lineRule="exact"/>
        <w:jc w:val="center"/>
        <w:rPr>
          <w:rFonts w:hint="eastAsia" w:ascii="楷体_GB2312" w:eastAsia="楷体_GB2312"/>
          <w:color w:val="000000"/>
          <w:kern w:val="32"/>
          <w:sz w:val="32"/>
          <w:szCs w:val="32"/>
        </w:rPr>
      </w:pPr>
      <w:r>
        <w:rPr>
          <w:rFonts w:hint="eastAsia" w:ascii="楷体_GB2312" w:eastAsia="楷体_GB2312"/>
          <w:color w:val="000000"/>
          <w:kern w:val="32"/>
          <w:sz w:val="32"/>
          <w:szCs w:val="32"/>
        </w:rPr>
        <w:t>焦劳评办[2019]1号</w:t>
      </w:r>
    </w:p>
    <w:p>
      <w:pPr>
        <w:spacing w:line="700" w:lineRule="exact"/>
        <w:jc w:val="center"/>
        <w:rPr>
          <w:rFonts w:hint="eastAsia" w:ascii="方正小标宋简体" w:eastAsia="方正小标宋简体"/>
          <w:color w:val="000000"/>
          <w:kern w:val="32"/>
          <w:sz w:val="15"/>
          <w:szCs w:val="15"/>
        </w:rPr>
      </w:pPr>
    </w:p>
    <w:p>
      <w:pPr>
        <w:spacing w:line="520" w:lineRule="exact"/>
        <w:jc w:val="center"/>
        <w:rPr>
          <w:rFonts w:hint="eastAsia" w:ascii="方正小标宋简体" w:eastAsia="方正小标宋简体"/>
          <w:sz w:val="44"/>
          <w:szCs w:val="44"/>
        </w:rPr>
      </w:pPr>
      <w:r>
        <w:rPr>
          <w:rFonts w:hint="eastAsia" w:ascii="方正小标宋简体" w:eastAsia="方正小标宋简体"/>
          <w:color w:val="000000"/>
          <w:kern w:val="32"/>
          <w:sz w:val="44"/>
          <w:szCs w:val="44"/>
        </w:rPr>
        <w:t>关于做好焦作市推荐评选</w:t>
      </w:r>
      <w:r>
        <w:rPr>
          <w:rFonts w:hint="eastAsia" w:ascii="方正小标宋简体" w:eastAsia="方正小标宋简体"/>
          <w:sz w:val="44"/>
          <w:szCs w:val="44"/>
        </w:rPr>
        <w:t>2019年河南省劳动模范和先进工作者工作</w:t>
      </w:r>
      <w:r>
        <w:rPr>
          <w:rFonts w:hint="eastAsia" w:ascii="方正小标宋简体" w:eastAsia="方正小标宋简体"/>
          <w:color w:val="000000"/>
          <w:kern w:val="32"/>
          <w:sz w:val="44"/>
          <w:szCs w:val="44"/>
        </w:rPr>
        <w:t>的</w:t>
      </w:r>
      <w:r>
        <w:rPr>
          <w:rFonts w:hint="eastAsia" w:ascii="方正小标宋简体" w:eastAsia="方正小标宋简体"/>
          <w:sz w:val="44"/>
          <w:szCs w:val="44"/>
        </w:rPr>
        <w:t>通知</w:t>
      </w:r>
    </w:p>
    <w:p>
      <w:pPr>
        <w:spacing w:line="520" w:lineRule="exact"/>
        <w:rPr>
          <w:rFonts w:hint="eastAsia" w:ascii="仿宋_GB2312" w:eastAsia="仿宋_GB2312"/>
          <w:color w:val="000000"/>
          <w:kern w:val="32"/>
          <w:sz w:val="32"/>
          <w:szCs w:val="32"/>
        </w:rPr>
      </w:pPr>
    </w:p>
    <w:p>
      <w:pPr>
        <w:pStyle w:val="8"/>
        <w:spacing w:line="580" w:lineRule="exact"/>
        <w:rPr>
          <w:rFonts w:hint="eastAsia" w:ascii="仿宋_GB2312" w:hAnsi="仿宋" w:eastAsia="仿宋_GB2312"/>
          <w:sz w:val="32"/>
          <w:szCs w:val="32"/>
        </w:rPr>
      </w:pPr>
      <w:r>
        <w:rPr>
          <w:rFonts w:hint="eastAsia" w:ascii="仿宋_GB2312" w:hAnsi="仿宋" w:eastAsia="仿宋_GB2312"/>
          <w:sz w:val="32"/>
          <w:szCs w:val="32"/>
        </w:rPr>
        <w:t>各县市区劳模评审工作委员会，市各产业（系统）劳模评审机构，市属各基层工会：</w:t>
      </w:r>
    </w:p>
    <w:p>
      <w:pPr>
        <w:pStyle w:val="9"/>
        <w:spacing w:line="580" w:lineRule="exact"/>
        <w:ind w:firstLine="639"/>
        <w:rPr>
          <w:rFonts w:hint="eastAsia" w:ascii="仿宋_GB2312" w:eastAsia="仿宋_GB2312"/>
          <w:color w:val="000000"/>
          <w:kern w:val="32"/>
          <w:sz w:val="32"/>
          <w:szCs w:val="32"/>
        </w:rPr>
      </w:pPr>
      <w:r>
        <w:rPr>
          <w:rFonts w:hint="eastAsia" w:ascii="仿宋_GB2312" w:eastAsia="仿宋_GB2312"/>
          <w:color w:val="000000"/>
          <w:kern w:val="32"/>
          <w:sz w:val="32"/>
          <w:szCs w:val="32"/>
        </w:rPr>
        <w:t>为认真贯彻落实《中共焦作市委办公</w:t>
      </w:r>
      <w:r>
        <w:rPr>
          <w:rFonts w:hint="eastAsia" w:ascii="仿宋_GB2312" w:eastAsia="仿宋_GB2312"/>
          <w:color w:val="000000"/>
          <w:kern w:val="32"/>
          <w:sz w:val="32"/>
          <w:szCs w:val="32"/>
          <w:lang w:eastAsia="zh-CN"/>
        </w:rPr>
        <w:t>室</w:t>
      </w:r>
      <w:r>
        <w:rPr>
          <w:rFonts w:hint="eastAsia" w:ascii="仿宋_GB2312" w:eastAsia="仿宋_GB2312"/>
          <w:color w:val="000000"/>
          <w:kern w:val="32"/>
          <w:sz w:val="32"/>
          <w:szCs w:val="32"/>
        </w:rPr>
        <w:t xml:space="preserve"> 焦作市人民政府办公</w:t>
      </w:r>
      <w:r>
        <w:rPr>
          <w:rFonts w:hint="eastAsia" w:ascii="仿宋_GB2312" w:eastAsia="仿宋_GB2312"/>
          <w:color w:val="000000"/>
          <w:kern w:val="32"/>
          <w:sz w:val="32"/>
          <w:szCs w:val="32"/>
          <w:lang w:eastAsia="zh-CN"/>
        </w:rPr>
        <w:t>室</w:t>
      </w:r>
      <w:bookmarkStart w:id="0" w:name="_GoBack"/>
      <w:bookmarkEnd w:id="0"/>
      <w:r>
        <w:rPr>
          <w:rFonts w:hint="eastAsia" w:ascii="仿宋_GB2312" w:eastAsia="仿宋_GB2312"/>
          <w:bCs/>
          <w:color w:val="000000"/>
          <w:kern w:val="32"/>
          <w:sz w:val="32"/>
          <w:szCs w:val="32"/>
        </w:rPr>
        <w:t>关于做好2019年河南省劳动模范和先进工作者评选推荐工作的通知</w:t>
      </w:r>
      <w:r>
        <w:rPr>
          <w:rFonts w:hint="eastAsia" w:ascii="仿宋_GB2312" w:eastAsia="仿宋_GB2312"/>
          <w:color w:val="000000"/>
          <w:kern w:val="32"/>
          <w:sz w:val="32"/>
          <w:szCs w:val="32"/>
        </w:rPr>
        <w:t>》（焦办电[2019]13号，以下简称通知）精神，切实做好我市的评选推荐工作，根据焦作市推荐评审2019年河南省劳动模范和先进工作者工作委员会办公室的安排，现就有关事项通知如下：</w:t>
      </w:r>
    </w:p>
    <w:p>
      <w:pPr>
        <w:spacing w:line="580" w:lineRule="exact"/>
        <w:ind w:firstLine="645"/>
        <w:rPr>
          <w:rFonts w:hint="eastAsia" w:ascii="黑体" w:hAnsi="黑体" w:eastAsia="黑体"/>
          <w:color w:val="000000"/>
          <w:kern w:val="32"/>
          <w:sz w:val="32"/>
          <w:szCs w:val="32"/>
        </w:rPr>
      </w:pPr>
      <w:r>
        <w:rPr>
          <w:rFonts w:hint="eastAsia" w:ascii="黑体" w:hAnsi="黑体" w:eastAsia="黑体"/>
          <w:color w:val="000000"/>
          <w:kern w:val="32"/>
          <w:sz w:val="32"/>
          <w:szCs w:val="32"/>
        </w:rPr>
        <w:t>一、高度重视，切实增强责任感使命感</w:t>
      </w:r>
    </w:p>
    <w:p>
      <w:pPr>
        <w:spacing w:line="580" w:lineRule="exact"/>
        <w:ind w:firstLine="645"/>
        <w:rPr>
          <w:rFonts w:hint="eastAsia" w:ascii="仿宋_GB2312" w:eastAsia="仿宋_GB2312"/>
          <w:color w:val="000000"/>
          <w:kern w:val="32"/>
          <w:sz w:val="32"/>
          <w:szCs w:val="32"/>
        </w:rPr>
      </w:pPr>
      <w:r>
        <w:rPr>
          <w:rFonts w:hint="eastAsia" w:ascii="仿宋_GB2312" w:eastAsia="仿宋_GB2312"/>
          <w:color w:val="000000"/>
          <w:kern w:val="32"/>
          <w:sz w:val="32"/>
          <w:szCs w:val="32"/>
        </w:rPr>
        <w:t>焦作市推荐评审2019年河南省劳动模范和先进工作者工作委员会由市委副书记刘涛同志任主任，市委、市政府对各项工作统一安排部署，推荐评选文件首次以市委、市政府名义联合下发，这充分体现了市委、市政府对这项工作的高度重视。</w:t>
      </w:r>
      <w:r>
        <w:rPr>
          <w:rFonts w:hint="eastAsia" w:ascii="仿宋_GB2312" w:hAnsi="仿宋" w:eastAsia="仿宋_GB2312"/>
          <w:sz w:val="32"/>
          <w:szCs w:val="32"/>
        </w:rPr>
        <w:t>各县（市）区劳模评审工作委员会，市各产业（系统）劳模评审机构，市属各</w:t>
      </w:r>
      <w:r>
        <w:rPr>
          <w:rFonts w:hint="eastAsia" w:ascii="仿宋_GB2312" w:hAnsi="仿宋" w:eastAsia="仿宋_GB2312"/>
          <w:color w:val="000000"/>
          <w:sz w:val="32"/>
          <w:szCs w:val="32"/>
        </w:rPr>
        <w:t>基层工会</w:t>
      </w:r>
      <w:r>
        <w:rPr>
          <w:rFonts w:hint="eastAsia" w:ascii="仿宋_GB2312" w:eastAsia="仿宋_GB2312"/>
          <w:color w:val="000000"/>
          <w:kern w:val="32"/>
          <w:sz w:val="32"/>
          <w:szCs w:val="32"/>
        </w:rPr>
        <w:t>要认真学习《通知》精神，提高政治站位，充分认识做好新形势下劳动模范和先进工作者推荐评选工作的重要意义，切实把思想和行动统一到市委、市政府的部署要求上来，以强烈的责任感、使命感，扎实做好推荐评选各项工作。</w:t>
      </w:r>
    </w:p>
    <w:p>
      <w:pPr>
        <w:spacing w:line="580" w:lineRule="exact"/>
        <w:ind w:firstLine="645"/>
        <w:rPr>
          <w:rFonts w:hint="eastAsia" w:ascii="黑体" w:hAnsi="黑体" w:eastAsia="黑体"/>
          <w:color w:val="000000"/>
          <w:kern w:val="32"/>
          <w:sz w:val="32"/>
          <w:szCs w:val="32"/>
        </w:rPr>
      </w:pPr>
      <w:r>
        <w:rPr>
          <w:rFonts w:hint="eastAsia" w:ascii="黑体" w:hAnsi="黑体" w:eastAsia="黑体"/>
          <w:color w:val="000000"/>
          <w:kern w:val="32"/>
          <w:sz w:val="32"/>
          <w:szCs w:val="32"/>
        </w:rPr>
        <w:t>二、加强领导，确保各项工作有序进行</w:t>
      </w:r>
    </w:p>
    <w:p>
      <w:pPr>
        <w:spacing w:line="580" w:lineRule="exact"/>
        <w:ind w:firstLine="645"/>
        <w:rPr>
          <w:rFonts w:hint="eastAsia" w:ascii="仿宋_GB2312" w:eastAsia="仿宋_GB2312"/>
          <w:color w:val="000000"/>
          <w:kern w:val="32"/>
          <w:sz w:val="32"/>
          <w:szCs w:val="32"/>
        </w:rPr>
      </w:pPr>
      <w:r>
        <w:rPr>
          <w:rFonts w:hint="eastAsia" w:ascii="仿宋_GB2312" w:eastAsia="仿宋_GB2312"/>
          <w:color w:val="000000"/>
          <w:kern w:val="32"/>
          <w:sz w:val="32"/>
          <w:szCs w:val="32"/>
        </w:rPr>
        <w:t>省劳动模范和先进工作者评选表彰工作每五年开展一次，规格高、规模大、涉及面广，政治性、政策性、原则性都很强，社会各界广泛关注。各级工会和人力资源保障部门，要加强沟通、协调，积极向本地、本系统(单位)党政领导汇报，及时成立工作机构，超前谋划，按照时间节点要求，把握好工作进度，切实负起责任，加强领导，细化工作职责，明确任务分工，确保推荐评选工作有序进行。</w:t>
      </w:r>
    </w:p>
    <w:p>
      <w:pPr>
        <w:spacing w:line="580" w:lineRule="exact"/>
        <w:ind w:firstLine="645"/>
        <w:rPr>
          <w:rFonts w:hint="eastAsia" w:ascii="仿宋_GB2312" w:eastAsia="仿宋_GB2312"/>
          <w:color w:val="000000"/>
          <w:kern w:val="32"/>
          <w:sz w:val="32"/>
          <w:szCs w:val="32"/>
        </w:rPr>
      </w:pPr>
      <w:r>
        <w:rPr>
          <w:rFonts w:hint="eastAsia" w:ascii="仿宋_GB2312" w:eastAsia="仿宋_GB2312"/>
          <w:color w:val="000000"/>
          <w:kern w:val="32"/>
          <w:sz w:val="32"/>
          <w:szCs w:val="32"/>
        </w:rPr>
        <w:t>各县市区和相关产业系统尽快成立劳模评审工作机构，并于2019年2月20日前，将评审机构成员名单、评审办公室联系电话、邮箱报市劳模评委会办公室。</w:t>
      </w:r>
    </w:p>
    <w:p>
      <w:pPr>
        <w:spacing w:line="580" w:lineRule="exact"/>
        <w:ind w:firstLine="645"/>
        <w:rPr>
          <w:rFonts w:hint="eastAsia" w:ascii="黑体" w:hAnsi="黑体" w:eastAsia="黑体"/>
          <w:color w:val="000000"/>
          <w:kern w:val="32"/>
          <w:sz w:val="32"/>
          <w:szCs w:val="32"/>
        </w:rPr>
      </w:pPr>
      <w:r>
        <w:rPr>
          <w:rFonts w:hint="eastAsia" w:ascii="黑体" w:hAnsi="黑体" w:eastAsia="黑体"/>
          <w:color w:val="000000"/>
          <w:kern w:val="32"/>
          <w:sz w:val="32"/>
          <w:szCs w:val="32"/>
        </w:rPr>
        <w:t>三、严格要求，高质量完成推荐评选工作任务</w:t>
      </w:r>
    </w:p>
    <w:p>
      <w:pPr>
        <w:spacing w:line="580" w:lineRule="exact"/>
        <w:ind w:firstLine="645"/>
        <w:rPr>
          <w:rFonts w:hint="eastAsia" w:ascii="仿宋_GB2312" w:eastAsia="仿宋_GB2312"/>
          <w:color w:val="000000"/>
          <w:kern w:val="32"/>
          <w:sz w:val="32"/>
          <w:szCs w:val="32"/>
        </w:rPr>
      </w:pPr>
      <w:r>
        <w:rPr>
          <w:rFonts w:hint="eastAsia" w:ascii="仿宋_GB2312" w:eastAsia="仿宋_GB2312"/>
          <w:color w:val="000000"/>
          <w:kern w:val="32"/>
          <w:sz w:val="32"/>
          <w:szCs w:val="32"/>
        </w:rPr>
        <w:t>《通知》</w:t>
      </w:r>
      <w:r>
        <w:rPr>
          <w:rFonts w:eastAsia="仿宋_GB2312"/>
          <w:kern w:val="0"/>
          <w:sz w:val="32"/>
          <w:szCs w:val="32"/>
        </w:rPr>
        <w:t>从评选范围和名额分配、</w:t>
      </w:r>
      <w:r>
        <w:rPr>
          <w:rFonts w:hint="eastAsia" w:eastAsia="仿宋_GB2312"/>
          <w:kern w:val="0"/>
          <w:sz w:val="32"/>
          <w:szCs w:val="32"/>
        </w:rPr>
        <w:t>推荐</w:t>
      </w:r>
      <w:r>
        <w:rPr>
          <w:rFonts w:eastAsia="仿宋_GB2312"/>
          <w:kern w:val="0"/>
          <w:sz w:val="32"/>
          <w:szCs w:val="32"/>
        </w:rPr>
        <w:t>条件、推荐工作要求、</w:t>
      </w:r>
      <w:r>
        <w:rPr>
          <w:rFonts w:hint="eastAsia" w:eastAsia="仿宋_GB2312"/>
          <w:kern w:val="0"/>
          <w:sz w:val="32"/>
          <w:szCs w:val="32"/>
        </w:rPr>
        <w:t>奖励办法</w:t>
      </w:r>
      <w:r>
        <w:rPr>
          <w:rFonts w:eastAsia="仿宋_GB2312"/>
          <w:kern w:val="0"/>
          <w:sz w:val="32"/>
          <w:szCs w:val="32"/>
        </w:rPr>
        <w:t>、</w:t>
      </w:r>
      <w:r>
        <w:rPr>
          <w:rFonts w:hint="eastAsia" w:eastAsia="仿宋_GB2312"/>
          <w:kern w:val="0"/>
          <w:sz w:val="32"/>
          <w:szCs w:val="32"/>
        </w:rPr>
        <w:t>工作进度、推荐工作</w:t>
      </w:r>
      <w:r>
        <w:rPr>
          <w:rFonts w:eastAsia="仿宋_GB2312"/>
          <w:kern w:val="0"/>
          <w:sz w:val="32"/>
          <w:szCs w:val="32"/>
        </w:rPr>
        <w:t>领导机构等</w:t>
      </w:r>
      <w:r>
        <w:rPr>
          <w:rFonts w:hint="eastAsia" w:eastAsia="仿宋_GB2312"/>
          <w:kern w:val="0"/>
          <w:sz w:val="32"/>
          <w:szCs w:val="32"/>
        </w:rPr>
        <w:t>6</w:t>
      </w:r>
      <w:r>
        <w:rPr>
          <w:rFonts w:eastAsia="仿宋_GB2312"/>
          <w:kern w:val="0"/>
          <w:sz w:val="32"/>
          <w:szCs w:val="32"/>
        </w:rPr>
        <w:t>个方面</w:t>
      </w:r>
      <w:r>
        <w:rPr>
          <w:rFonts w:hint="eastAsia" w:ascii="仿宋_GB2312" w:eastAsia="仿宋_GB2312"/>
          <w:color w:val="000000"/>
          <w:kern w:val="32"/>
          <w:sz w:val="32"/>
          <w:szCs w:val="32"/>
        </w:rPr>
        <w:t>对评选推荐工作提出了具体要求。各级工会要结合自身工作实际，选派精干人员充实到评选工作一线，集中时间，集中力量守纪尽责；要牢牢把握公开、公平、公正的原则，落实好基层民主推荐和“两审三公示”制度，做到“四个严格”，即：严格推荐评选条件、严格各类人员比例、严格推荐评选程序、严格执行工作纪律；要坚持好中选好、优中选优，严格审核把关，确保推荐人选的先进性、代表性、时代性，确保评选结果经得起时间和历史的检验，高质量完成推荐评选工作任务。</w:t>
      </w:r>
    </w:p>
    <w:p>
      <w:pPr>
        <w:spacing w:line="580" w:lineRule="exact"/>
        <w:ind w:firstLine="645"/>
        <w:rPr>
          <w:rFonts w:hint="eastAsia" w:ascii="仿宋_GB2312" w:eastAsia="仿宋_GB2312"/>
          <w:color w:val="000000"/>
          <w:kern w:val="32"/>
          <w:sz w:val="32"/>
          <w:szCs w:val="32"/>
        </w:rPr>
      </w:pPr>
      <w:r>
        <w:rPr>
          <w:rFonts w:hint="eastAsia" w:ascii="仿宋_GB2312" w:eastAsia="仿宋_GB2312"/>
          <w:color w:val="000000"/>
          <w:kern w:val="32"/>
          <w:sz w:val="32"/>
          <w:szCs w:val="32"/>
        </w:rPr>
        <w:t>附件1：《焦作市推荐2019年河南省劳动模范和先进工作者各类人员名额分配表》</w:t>
      </w:r>
    </w:p>
    <w:p>
      <w:pPr>
        <w:spacing w:line="580" w:lineRule="exact"/>
        <w:ind w:firstLine="645"/>
        <w:rPr>
          <w:rFonts w:hint="eastAsia" w:ascii="仿宋_GB2312" w:eastAsia="仿宋_GB2312"/>
          <w:color w:val="000000"/>
          <w:kern w:val="32"/>
          <w:sz w:val="32"/>
          <w:szCs w:val="32"/>
        </w:rPr>
      </w:pPr>
      <w:r>
        <w:rPr>
          <w:rFonts w:hint="eastAsia" w:ascii="仿宋_GB2312" w:eastAsia="仿宋_GB2312"/>
          <w:color w:val="000000"/>
          <w:kern w:val="32"/>
          <w:sz w:val="32"/>
          <w:szCs w:val="32"/>
        </w:rPr>
        <w:t>附件2：《2019年焦作市推荐评选河南省劳动模范和先进工作者工作进度安排》</w:t>
      </w:r>
    </w:p>
    <w:p>
      <w:pPr>
        <w:spacing w:line="580" w:lineRule="exact"/>
        <w:ind w:firstLine="645"/>
        <w:rPr>
          <w:rFonts w:hint="eastAsia" w:ascii="仿宋_GB2312" w:eastAsia="仿宋_GB2312"/>
          <w:color w:val="000000"/>
          <w:kern w:val="32"/>
          <w:sz w:val="32"/>
          <w:szCs w:val="32"/>
        </w:rPr>
      </w:pPr>
    </w:p>
    <w:p>
      <w:pPr>
        <w:spacing w:line="580" w:lineRule="exact"/>
        <w:ind w:firstLine="645"/>
        <w:rPr>
          <w:rFonts w:hint="eastAsia" w:ascii="仿宋_GB2312" w:eastAsia="仿宋_GB2312"/>
          <w:color w:val="000000"/>
          <w:kern w:val="32"/>
          <w:sz w:val="32"/>
          <w:szCs w:val="32"/>
        </w:rPr>
      </w:pPr>
    </w:p>
    <w:p>
      <w:pPr>
        <w:spacing w:line="580" w:lineRule="exact"/>
        <w:ind w:firstLine="2720" w:firstLineChars="850"/>
        <w:rPr>
          <w:rFonts w:hint="eastAsia" w:ascii="仿宋_GB2312" w:eastAsia="仿宋_GB2312"/>
          <w:color w:val="000000"/>
          <w:kern w:val="32"/>
          <w:sz w:val="32"/>
          <w:szCs w:val="32"/>
        </w:rPr>
      </w:pPr>
      <w:r>
        <w:rPr>
          <w:rFonts w:hint="eastAsia" w:ascii="仿宋_GB2312" w:eastAsia="仿宋_GB2312"/>
          <w:color w:val="000000"/>
          <w:kern w:val="32"/>
          <w:sz w:val="32"/>
          <w:szCs w:val="32"/>
        </w:rPr>
        <w:t>焦作市劳模评审工作委员会办公室</w:t>
      </w:r>
    </w:p>
    <w:p>
      <w:pPr>
        <w:spacing w:line="580" w:lineRule="exact"/>
        <w:ind w:firstLine="645"/>
        <w:rPr>
          <w:rFonts w:hint="eastAsia" w:ascii="仿宋_GB2312" w:eastAsia="仿宋_GB2312"/>
          <w:color w:val="000000"/>
          <w:kern w:val="32"/>
          <w:sz w:val="32"/>
          <w:szCs w:val="32"/>
        </w:rPr>
      </w:pPr>
      <w:r>
        <w:rPr>
          <w:rFonts w:hint="eastAsia" w:ascii="仿宋_GB2312" w:eastAsia="仿宋_GB2312"/>
          <w:color w:val="000000"/>
          <w:kern w:val="32"/>
          <w:sz w:val="32"/>
          <w:szCs w:val="32"/>
        </w:rPr>
        <w:t xml:space="preserve">                              2019年2月11日</w:t>
      </w:r>
    </w:p>
    <w:p>
      <w:pPr>
        <w:spacing w:line="600" w:lineRule="exact"/>
        <w:rPr>
          <w:rFonts w:hint="eastAsia" w:ascii="仿宋_GB2312" w:eastAsia="仿宋_GB2312"/>
          <w:color w:val="000000"/>
          <w:kern w:val="32"/>
          <w:sz w:val="32"/>
          <w:szCs w:val="32"/>
        </w:rPr>
        <w:sectPr>
          <w:footerReference r:id="rId3" w:type="default"/>
          <w:footerReference r:id="rId4" w:type="even"/>
          <w:pgSz w:w="11906" w:h="16838"/>
          <w:pgMar w:top="1440" w:right="1531" w:bottom="1871" w:left="1531" w:header="851" w:footer="992" w:gutter="0"/>
          <w:cols w:space="425" w:num="1"/>
          <w:docGrid w:type="lines" w:linePitch="312" w:charSpace="0"/>
        </w:sectPr>
      </w:pPr>
    </w:p>
    <w:p>
      <w:pPr>
        <w:pStyle w:val="8"/>
        <w:spacing w:line="580" w:lineRule="exact"/>
        <w:ind w:left="0"/>
        <w:rPr>
          <w:rFonts w:hint="eastAsia" w:ascii="仿宋_GB2312" w:hAnsi="仿宋" w:eastAsia="仿宋_GB2312"/>
          <w:b/>
          <w:sz w:val="32"/>
          <w:szCs w:val="32"/>
        </w:rPr>
      </w:pPr>
      <w:r>
        <w:rPr>
          <w:rFonts w:hint="eastAsia" w:ascii="仿宋_GB2312" w:hAnsi="仿宋" w:eastAsia="仿宋_GB2312"/>
          <w:b/>
          <w:sz w:val="32"/>
          <w:szCs w:val="32"/>
        </w:rPr>
        <w:t>附件1：</w:t>
      </w:r>
    </w:p>
    <w:tbl>
      <w:tblPr>
        <w:tblStyle w:val="6"/>
        <w:tblW w:w="8655" w:type="dxa"/>
        <w:tblInd w:w="93" w:type="dxa"/>
        <w:tblLayout w:type="fixed"/>
        <w:tblCellMar>
          <w:top w:w="0" w:type="dxa"/>
          <w:left w:w="108" w:type="dxa"/>
          <w:bottom w:w="0" w:type="dxa"/>
          <w:right w:w="108" w:type="dxa"/>
        </w:tblCellMar>
      </w:tblPr>
      <w:tblGrid>
        <w:gridCol w:w="1455"/>
        <w:gridCol w:w="900"/>
        <w:gridCol w:w="1440"/>
        <w:gridCol w:w="2160"/>
        <w:gridCol w:w="1620"/>
        <w:gridCol w:w="1080"/>
      </w:tblGrid>
      <w:tr>
        <w:tblPrEx>
          <w:tblLayout w:type="fixed"/>
          <w:tblCellMar>
            <w:top w:w="0" w:type="dxa"/>
            <w:left w:w="108" w:type="dxa"/>
            <w:bottom w:w="0" w:type="dxa"/>
            <w:right w:w="108" w:type="dxa"/>
          </w:tblCellMar>
        </w:tblPrEx>
        <w:trPr>
          <w:trHeight w:val="1020" w:hRule="atLeast"/>
        </w:trPr>
        <w:tc>
          <w:tcPr>
            <w:tcW w:w="8655" w:type="dxa"/>
            <w:gridSpan w:val="6"/>
            <w:tcBorders>
              <w:top w:val="nil"/>
              <w:left w:val="nil"/>
              <w:bottom w:val="single" w:color="auto" w:sz="4" w:space="0"/>
              <w:right w:val="nil"/>
            </w:tcBorders>
            <w:shd w:val="clear" w:color="auto" w:fill="auto"/>
            <w:vAlign w:val="center"/>
          </w:tcPr>
          <w:p>
            <w:pPr>
              <w:widowControl/>
              <w:jc w:val="center"/>
              <w:rPr>
                <w:rFonts w:hint="eastAsia"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焦作市推荐2019年河南省劳动模范和先进</w:t>
            </w:r>
          </w:p>
          <w:p>
            <w:pPr>
              <w:widowControl/>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工作者名额分配表</w:t>
            </w:r>
          </w:p>
        </w:tc>
      </w:tr>
      <w:tr>
        <w:tblPrEx>
          <w:tblLayout w:type="fixed"/>
          <w:tblCellMar>
            <w:top w:w="0" w:type="dxa"/>
            <w:left w:w="108" w:type="dxa"/>
            <w:bottom w:w="0" w:type="dxa"/>
            <w:right w:w="108" w:type="dxa"/>
          </w:tblCellMar>
        </w:tblPrEx>
        <w:trPr>
          <w:trHeight w:val="885"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县市区</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分配</w:t>
            </w:r>
            <w:r>
              <w:rPr>
                <w:rFonts w:hint="eastAsia" w:ascii="黑体" w:hAnsi="黑体" w:eastAsia="黑体" w:cs="宋体"/>
                <w:kern w:val="0"/>
                <w:sz w:val="24"/>
              </w:rPr>
              <w:br w:type="textWrapping"/>
            </w:r>
            <w:r>
              <w:rPr>
                <w:rFonts w:hint="eastAsia" w:ascii="黑体" w:hAnsi="黑体" w:eastAsia="黑体" w:cs="宋体"/>
                <w:kern w:val="0"/>
                <w:sz w:val="24"/>
              </w:rPr>
              <w:t>指标</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企业职工人选 不低于45％</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农民人选</w:t>
            </w:r>
            <w:r>
              <w:rPr>
                <w:rFonts w:hint="eastAsia" w:ascii="黑体" w:hAnsi="黑体" w:eastAsia="黑体" w:cs="宋体"/>
                <w:kern w:val="0"/>
                <w:sz w:val="24"/>
              </w:rPr>
              <w:br w:type="textWrapping"/>
            </w:r>
            <w:r>
              <w:rPr>
                <w:rFonts w:hint="eastAsia" w:ascii="黑体" w:hAnsi="黑体" w:eastAsia="黑体" w:cs="宋体"/>
                <w:kern w:val="0"/>
                <w:sz w:val="24"/>
              </w:rPr>
              <w:t>不低于45％</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机关事业单位人选</w:t>
            </w:r>
            <w:r>
              <w:rPr>
                <w:rFonts w:hint="eastAsia" w:ascii="黑体" w:hAnsi="黑体" w:eastAsia="黑体" w:cs="宋体"/>
                <w:kern w:val="0"/>
                <w:sz w:val="24"/>
              </w:rPr>
              <w:br w:type="textWrapping"/>
            </w:r>
            <w:r>
              <w:rPr>
                <w:rFonts w:hint="eastAsia" w:ascii="黑体" w:hAnsi="黑体" w:eastAsia="黑体" w:cs="宋体"/>
                <w:kern w:val="0"/>
                <w:sz w:val="24"/>
              </w:rPr>
              <w:t>不超过30％</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4"/>
              </w:rPr>
            </w:pPr>
            <w:r>
              <w:rPr>
                <w:rFonts w:hint="eastAsia" w:ascii="黑体" w:hAnsi="黑体" w:eastAsia="黑体" w:cs="宋体"/>
                <w:kern w:val="0"/>
                <w:sz w:val="24"/>
              </w:rPr>
              <w:t>推荐</w:t>
            </w:r>
            <w:r>
              <w:rPr>
                <w:rFonts w:hint="eastAsia" w:ascii="黑体" w:hAnsi="黑体" w:eastAsia="黑体" w:cs="宋体"/>
                <w:kern w:val="0"/>
                <w:sz w:val="24"/>
              </w:rPr>
              <w:br w:type="textWrapping"/>
            </w:r>
            <w:r>
              <w:rPr>
                <w:rFonts w:hint="eastAsia" w:ascii="黑体" w:hAnsi="黑体" w:eastAsia="黑体" w:cs="宋体"/>
                <w:kern w:val="0"/>
                <w:sz w:val="24"/>
              </w:rPr>
              <w:t>名额</w:t>
            </w:r>
          </w:p>
        </w:tc>
      </w:tr>
      <w:tr>
        <w:tblPrEx>
          <w:tblLayout w:type="fixed"/>
          <w:tblCellMar>
            <w:top w:w="0" w:type="dxa"/>
            <w:left w:w="108" w:type="dxa"/>
            <w:bottom w:w="0" w:type="dxa"/>
            <w:right w:w="108" w:type="dxa"/>
          </w:tblCellMar>
        </w:tblPrEx>
        <w:trPr>
          <w:trHeight w:val="559"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沁阳市</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2（农民工1人）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w:t>
            </w:r>
          </w:p>
        </w:tc>
      </w:tr>
      <w:tr>
        <w:tblPrEx>
          <w:tblLayout w:type="fixed"/>
          <w:tblCellMar>
            <w:top w:w="0" w:type="dxa"/>
            <w:left w:w="108" w:type="dxa"/>
            <w:bottom w:w="0" w:type="dxa"/>
            <w:right w:w="108" w:type="dxa"/>
          </w:tblCellMar>
        </w:tblPrEx>
        <w:trPr>
          <w:trHeight w:val="559"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孟州市</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2（农民工1人）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w:t>
            </w:r>
          </w:p>
        </w:tc>
      </w:tr>
      <w:tr>
        <w:tblPrEx>
          <w:tblLayout w:type="fixed"/>
          <w:tblCellMar>
            <w:top w:w="0" w:type="dxa"/>
            <w:left w:w="108" w:type="dxa"/>
            <w:bottom w:w="0" w:type="dxa"/>
            <w:right w:w="108" w:type="dxa"/>
          </w:tblCellMar>
        </w:tblPrEx>
        <w:trPr>
          <w:trHeight w:val="559"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温　县</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2（农民工1人）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w:t>
            </w:r>
          </w:p>
        </w:tc>
      </w:tr>
      <w:tr>
        <w:tblPrEx>
          <w:tblLayout w:type="fixed"/>
          <w:tblCellMar>
            <w:top w:w="0" w:type="dxa"/>
            <w:left w:w="108" w:type="dxa"/>
            <w:bottom w:w="0" w:type="dxa"/>
            <w:right w:w="108" w:type="dxa"/>
          </w:tblCellMar>
        </w:tblPrEx>
        <w:trPr>
          <w:trHeight w:val="559"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博爱县</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2（农民工1人）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w:t>
            </w:r>
          </w:p>
        </w:tc>
      </w:tr>
      <w:tr>
        <w:tblPrEx>
          <w:tblLayout w:type="fixed"/>
          <w:tblCellMar>
            <w:top w:w="0" w:type="dxa"/>
            <w:left w:w="108" w:type="dxa"/>
            <w:bottom w:w="0" w:type="dxa"/>
            <w:right w:w="108" w:type="dxa"/>
          </w:tblCellMar>
        </w:tblPrEx>
        <w:trPr>
          <w:trHeight w:val="559"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武陟县</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2（农民工1人）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w:t>
            </w:r>
          </w:p>
        </w:tc>
      </w:tr>
      <w:tr>
        <w:tblPrEx>
          <w:tblLayout w:type="fixed"/>
          <w:tblCellMar>
            <w:top w:w="0" w:type="dxa"/>
            <w:left w:w="108" w:type="dxa"/>
            <w:bottom w:w="0" w:type="dxa"/>
            <w:right w:w="108" w:type="dxa"/>
          </w:tblCellMar>
        </w:tblPrEx>
        <w:trPr>
          <w:trHeight w:val="559"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修武县</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2（农民工1人）</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w:t>
            </w:r>
          </w:p>
        </w:tc>
      </w:tr>
      <w:tr>
        <w:tblPrEx>
          <w:tblLayout w:type="fixed"/>
          <w:tblCellMar>
            <w:top w:w="0" w:type="dxa"/>
            <w:left w:w="108" w:type="dxa"/>
            <w:bottom w:w="0" w:type="dxa"/>
            <w:right w:w="108" w:type="dxa"/>
          </w:tblCellMar>
        </w:tblPrEx>
        <w:trPr>
          <w:trHeight w:val="559"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解放区</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r>
      <w:tr>
        <w:tblPrEx>
          <w:tblLayout w:type="fixed"/>
          <w:tblCellMar>
            <w:top w:w="0" w:type="dxa"/>
            <w:left w:w="108" w:type="dxa"/>
            <w:bottom w:w="0" w:type="dxa"/>
            <w:right w:w="108" w:type="dxa"/>
          </w:tblCellMar>
        </w:tblPrEx>
        <w:trPr>
          <w:trHeight w:val="559"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山阳区</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r>
      <w:tr>
        <w:tblPrEx>
          <w:tblLayout w:type="fixed"/>
          <w:tblCellMar>
            <w:top w:w="0" w:type="dxa"/>
            <w:left w:w="108" w:type="dxa"/>
            <w:bottom w:w="0" w:type="dxa"/>
            <w:right w:w="108" w:type="dxa"/>
          </w:tblCellMar>
        </w:tblPrEx>
        <w:trPr>
          <w:trHeight w:val="559"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中站区</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r>
      <w:tr>
        <w:tblPrEx>
          <w:tblLayout w:type="fixed"/>
          <w:tblCellMar>
            <w:top w:w="0" w:type="dxa"/>
            <w:left w:w="108" w:type="dxa"/>
            <w:bottom w:w="0" w:type="dxa"/>
            <w:right w:w="108" w:type="dxa"/>
          </w:tblCellMar>
        </w:tblPrEx>
        <w:trPr>
          <w:trHeight w:val="559"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马村区</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r>
      <w:tr>
        <w:tblPrEx>
          <w:tblLayout w:type="fixed"/>
          <w:tblCellMar>
            <w:top w:w="0" w:type="dxa"/>
            <w:left w:w="108" w:type="dxa"/>
            <w:bottom w:w="0" w:type="dxa"/>
            <w:right w:w="108" w:type="dxa"/>
          </w:tblCellMar>
        </w:tblPrEx>
        <w:trPr>
          <w:trHeight w:val="559"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城乡一体化示范区</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或1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r>
      <w:tr>
        <w:tblPrEx>
          <w:tblLayout w:type="fixed"/>
          <w:tblCellMar>
            <w:top w:w="0" w:type="dxa"/>
            <w:left w:w="108" w:type="dxa"/>
            <w:bottom w:w="0" w:type="dxa"/>
            <w:right w:w="108" w:type="dxa"/>
          </w:tblCellMar>
        </w:tblPrEx>
        <w:trPr>
          <w:trHeight w:val="559"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焦煤集团</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r>
      <w:tr>
        <w:tblPrEx>
          <w:tblLayout w:type="fixed"/>
          <w:tblCellMar>
            <w:top w:w="0" w:type="dxa"/>
            <w:left w:w="108" w:type="dxa"/>
            <w:bottom w:w="0" w:type="dxa"/>
            <w:right w:w="108" w:type="dxa"/>
          </w:tblCellMar>
        </w:tblPrEx>
        <w:trPr>
          <w:trHeight w:val="559"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财贸系统</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r>
      <w:tr>
        <w:tblPrEx>
          <w:tblLayout w:type="fixed"/>
          <w:tblCellMar>
            <w:top w:w="0" w:type="dxa"/>
            <w:left w:w="108" w:type="dxa"/>
            <w:bottom w:w="0" w:type="dxa"/>
            <w:right w:w="108" w:type="dxa"/>
          </w:tblCellMar>
        </w:tblPrEx>
        <w:trPr>
          <w:trHeight w:val="559"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文教卫体</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系统</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r>
      <w:tr>
        <w:tblPrEx>
          <w:tblLayout w:type="fixed"/>
          <w:tblCellMar>
            <w:top w:w="0" w:type="dxa"/>
            <w:left w:w="108" w:type="dxa"/>
            <w:bottom w:w="0" w:type="dxa"/>
            <w:right w:w="108" w:type="dxa"/>
          </w:tblCellMar>
        </w:tblPrEx>
        <w:trPr>
          <w:trHeight w:val="559"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建委系统</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r>
      <w:tr>
        <w:tblPrEx>
          <w:tblLayout w:type="fixed"/>
          <w:tblCellMar>
            <w:top w:w="0" w:type="dxa"/>
            <w:left w:w="108" w:type="dxa"/>
            <w:bottom w:w="0" w:type="dxa"/>
            <w:right w:w="108" w:type="dxa"/>
          </w:tblCellMar>
        </w:tblPrEx>
        <w:trPr>
          <w:trHeight w:val="559"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交通系统</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r>
      <w:tr>
        <w:tblPrEx>
          <w:tblLayout w:type="fixed"/>
          <w:tblCellMar>
            <w:top w:w="0" w:type="dxa"/>
            <w:left w:w="108" w:type="dxa"/>
            <w:bottom w:w="0" w:type="dxa"/>
            <w:right w:w="108" w:type="dxa"/>
          </w:tblCellMar>
        </w:tblPrEx>
        <w:trPr>
          <w:trHeight w:val="559"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市直机关</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r>
      <w:tr>
        <w:tblPrEx>
          <w:tblLayout w:type="fixed"/>
          <w:tblCellMar>
            <w:top w:w="0" w:type="dxa"/>
            <w:left w:w="108" w:type="dxa"/>
            <w:bottom w:w="0" w:type="dxa"/>
            <w:right w:w="108" w:type="dxa"/>
          </w:tblCellMar>
        </w:tblPrEx>
        <w:trPr>
          <w:trHeight w:val="559"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市直属和</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其他</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15</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15</w:t>
            </w:r>
          </w:p>
        </w:tc>
      </w:tr>
      <w:tr>
        <w:tblPrEx>
          <w:tblLayout w:type="fixed"/>
          <w:tblCellMar>
            <w:top w:w="0" w:type="dxa"/>
            <w:left w:w="108" w:type="dxa"/>
            <w:bottom w:w="0" w:type="dxa"/>
            <w:right w:w="108" w:type="dxa"/>
          </w:tblCellMar>
        </w:tblPrEx>
        <w:trPr>
          <w:trHeight w:val="559"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合计</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73</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34</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17</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96</w:t>
            </w:r>
          </w:p>
        </w:tc>
      </w:tr>
    </w:tbl>
    <w:p>
      <w:pPr>
        <w:spacing w:line="580" w:lineRule="exact"/>
        <w:rPr>
          <w:rFonts w:hint="eastAsia" w:ascii="楷体_GB2312" w:eastAsia="楷体_GB2312"/>
          <w:b/>
          <w:kern w:val="0"/>
          <w:sz w:val="32"/>
          <w:szCs w:val="32"/>
        </w:rPr>
      </w:pPr>
      <w:r>
        <w:rPr>
          <w:rFonts w:hint="eastAsia" w:ascii="楷体_GB2312" w:eastAsia="楷体_GB2312"/>
          <w:b/>
          <w:kern w:val="0"/>
          <w:sz w:val="32"/>
          <w:szCs w:val="32"/>
        </w:rPr>
        <w:t>附件2：</w:t>
      </w:r>
    </w:p>
    <w:p>
      <w:pPr>
        <w:spacing w:line="580" w:lineRule="exact"/>
        <w:jc w:val="center"/>
        <w:rPr>
          <w:rFonts w:hint="eastAsia" w:ascii="方正小标宋简体" w:eastAsia="方正小标宋简体"/>
          <w:kern w:val="0"/>
          <w:sz w:val="36"/>
          <w:szCs w:val="36"/>
        </w:rPr>
      </w:pPr>
      <w:r>
        <w:rPr>
          <w:rFonts w:hint="eastAsia" w:ascii="方正小标宋简体" w:eastAsia="方正小标宋简体"/>
          <w:kern w:val="0"/>
          <w:sz w:val="36"/>
          <w:szCs w:val="36"/>
        </w:rPr>
        <w:t>2019年焦作市推荐评选河南省劳动模范和</w:t>
      </w:r>
    </w:p>
    <w:p>
      <w:pPr>
        <w:spacing w:line="580" w:lineRule="exact"/>
        <w:jc w:val="center"/>
        <w:rPr>
          <w:rFonts w:hint="eastAsia" w:ascii="方正小标宋简体" w:eastAsia="方正小标宋简体"/>
          <w:kern w:val="0"/>
          <w:sz w:val="36"/>
          <w:szCs w:val="36"/>
        </w:rPr>
      </w:pPr>
      <w:r>
        <w:rPr>
          <w:rFonts w:hint="eastAsia" w:ascii="方正小标宋简体" w:eastAsia="方正小标宋简体"/>
          <w:kern w:val="0"/>
          <w:sz w:val="36"/>
          <w:szCs w:val="36"/>
        </w:rPr>
        <w:t>先进工作者工作进度安排</w:t>
      </w:r>
    </w:p>
    <w:p>
      <w:pPr>
        <w:pStyle w:val="8"/>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1.2月20日前，各推荐单位将推荐评选领导机构和办公室成员姓名、职务、电话及办公地点、电子邮箱报市劳模评审委员会办公室。联系电话：3999915；</w:t>
      </w:r>
      <w:r>
        <w:rPr>
          <w:rFonts w:ascii="仿宋_GB2312" w:hAnsi="仿宋" w:eastAsia="仿宋_GB2312"/>
          <w:sz w:val="32"/>
          <w:szCs w:val="32"/>
        </w:rPr>
        <w:fldChar w:fldCharType="begin"/>
      </w:r>
      <w:r>
        <w:rPr>
          <w:rFonts w:ascii="仿宋_GB2312" w:hAnsi="仿宋" w:eastAsia="仿宋_GB2312"/>
          <w:sz w:val="32"/>
          <w:szCs w:val="32"/>
        </w:rPr>
        <w:instrText xml:space="preserve"> HYPERLINK "mailto:</w:instrText>
      </w:r>
      <w:r>
        <w:rPr>
          <w:rFonts w:hint="eastAsia" w:ascii="仿宋_GB2312" w:hAnsi="仿宋" w:eastAsia="仿宋_GB2312"/>
          <w:sz w:val="32"/>
          <w:szCs w:val="32"/>
        </w:rPr>
        <w:instrText xml:space="preserve">邮箱jzghscb@126.com</w:instrText>
      </w:r>
      <w:r>
        <w:rPr>
          <w:rFonts w:ascii="仿宋_GB2312" w:hAnsi="仿宋" w:eastAsia="仿宋_GB2312"/>
          <w:sz w:val="32"/>
          <w:szCs w:val="32"/>
        </w:rPr>
        <w:instrText xml:space="preserve">" </w:instrText>
      </w:r>
      <w:r>
        <w:rPr>
          <w:rFonts w:ascii="仿宋_GB2312" w:hAnsi="仿宋" w:eastAsia="仿宋_GB2312"/>
          <w:sz w:val="32"/>
          <w:szCs w:val="32"/>
        </w:rPr>
        <w:fldChar w:fldCharType="separate"/>
      </w:r>
      <w:r>
        <w:rPr>
          <w:rStyle w:val="5"/>
          <w:rFonts w:hint="eastAsia" w:ascii="仿宋_GB2312" w:hAnsi="仿宋" w:eastAsia="仿宋_GB2312"/>
          <w:sz w:val="32"/>
          <w:szCs w:val="32"/>
        </w:rPr>
        <w:t>邮箱jzghscb@126.com</w:t>
      </w:r>
      <w:r>
        <w:rPr>
          <w:rFonts w:ascii="仿宋_GB2312" w:hAnsi="仿宋" w:eastAsia="仿宋_GB2312"/>
          <w:sz w:val="32"/>
          <w:szCs w:val="32"/>
        </w:rPr>
        <w:fldChar w:fldCharType="end"/>
      </w:r>
      <w:r>
        <w:rPr>
          <w:rFonts w:hint="eastAsia" w:ascii="仿宋_GB2312" w:hAnsi="仿宋" w:eastAsia="仿宋_GB2312"/>
          <w:sz w:val="32"/>
          <w:szCs w:val="32"/>
        </w:rPr>
        <w:t>。</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2.2月27日前，各推荐单位将初审材料报市劳模评审委员会办公室(各项表格请从焦作市总工会网站通知公告栏下载)，具体包括：</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2019年河南省劳动模范推荐人选基本情况汇总表》（一式2份）、《2019年河南省先进工作者推荐人选基本情况汇总表》（一式2份），按汇总表下面要求打印，劳模评审负责人要签字，盖评审机构或单位行政公章；</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（3）.《2019年河南省劳动模范和先进工作者推荐人选综合情况分析表》（一式2份）；</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（4）.基层单位公示凭证，包括公示现场照片，公示结果报告；</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（5）.农民工人选户口本复印件；</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（6）.《机关事业单位人员征求意见表》（一式4份）、《企业负责人征求意见表》（一式4份）及劳模人选的其他相关证明；</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（7）.本地本系统推荐工作报告。</w:t>
      </w:r>
    </w:p>
    <w:p>
      <w:pPr>
        <w:pStyle w:val="8"/>
        <w:spacing w:line="580" w:lineRule="exact"/>
        <w:ind w:left="0" w:firstLine="640" w:firstLineChars="200"/>
        <w:rPr>
          <w:rFonts w:hint="eastAsia" w:ascii="宋体" w:hAnsi="宋体" w:eastAsia="仿宋_GB2312"/>
          <w:color w:val="000000"/>
          <w:sz w:val="32"/>
          <w:szCs w:val="32"/>
        </w:rPr>
      </w:pPr>
      <w:r>
        <w:rPr>
          <w:rFonts w:hint="eastAsia" w:ascii="仿宋_GB2312" w:hAnsi="宋体" w:eastAsia="仿宋_GB2312"/>
          <w:color w:val="000000"/>
          <w:sz w:val="32"/>
          <w:szCs w:val="32"/>
        </w:rPr>
        <w:t>3.2019年3月25日</w:t>
      </w:r>
      <w:r>
        <w:rPr>
          <w:rFonts w:hint="eastAsia" w:ascii="宋体" w:hAnsi="宋体" w:eastAsia="仿宋_GB2312"/>
          <w:color w:val="000000"/>
          <w:sz w:val="32"/>
          <w:szCs w:val="32"/>
        </w:rPr>
        <w:t>前上报复审材料，具体包括：</w:t>
      </w:r>
    </w:p>
    <w:p>
      <w:pPr>
        <w:pStyle w:val="8"/>
        <w:spacing w:line="58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（1）.《2019年河南省劳动模范推荐人选基本情况汇总表》（一式两份）、《2019年河南省先进工作者推荐人选基本情况汇总表》（一式两份）；</w:t>
      </w:r>
    </w:p>
    <w:p>
      <w:pPr>
        <w:pStyle w:val="8"/>
        <w:spacing w:line="58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(2).《2019年河南省劳动模范和先进工作者推荐人选综合情况分析表》（一式两份）；</w:t>
      </w:r>
    </w:p>
    <w:p>
      <w:pPr>
        <w:pStyle w:val="8"/>
        <w:spacing w:line="580" w:lineRule="exact"/>
        <w:ind w:left="0"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(3).《2019年河南省</w:t>
      </w:r>
      <w:r>
        <w:rPr>
          <w:rFonts w:hint="eastAsia" w:ascii="仿宋_GB2312" w:hAnsi="宋体" w:eastAsia="仿宋_GB2312"/>
          <w:color w:val="000000"/>
          <w:spacing w:val="-2"/>
          <w:sz w:val="32"/>
          <w:szCs w:val="32"/>
        </w:rPr>
        <w:t>劳动模范和先进工作者审批表</w:t>
      </w:r>
      <w:r>
        <w:rPr>
          <w:rFonts w:hint="eastAsia" w:ascii="仿宋_GB2312" w:hAnsi="宋体" w:eastAsia="仿宋_GB2312"/>
          <w:color w:val="000000"/>
          <w:sz w:val="32"/>
          <w:szCs w:val="32"/>
        </w:rPr>
        <w:t>》（一式四份）；</w:t>
      </w:r>
    </w:p>
    <w:p>
      <w:pPr>
        <w:pStyle w:val="8"/>
        <w:spacing w:line="580" w:lineRule="exact"/>
        <w:ind w:left="0" w:firstLine="640" w:firstLineChars="200"/>
        <w:rPr>
          <w:rFonts w:hint="eastAsia" w:ascii="仿宋_GB2312" w:hAnsi="宋体" w:eastAsia="仿宋_GB2312" w:cs="仿宋_GB2312"/>
          <w:sz w:val="32"/>
          <w:szCs w:val="32"/>
        </w:rPr>
      </w:pPr>
      <w:r>
        <w:rPr>
          <w:rFonts w:hint="eastAsia" w:ascii="仿宋_GB2312" w:hAnsi="宋体" w:eastAsia="仿宋_GB2312"/>
          <w:color w:val="000000"/>
          <w:sz w:val="32"/>
          <w:szCs w:val="32"/>
        </w:rPr>
        <w:t>(4).评审推荐工作报告等正式材料。</w:t>
      </w:r>
    </w:p>
    <w:p>
      <w:pPr>
        <w:pStyle w:val="8"/>
        <w:spacing w:line="580" w:lineRule="exact"/>
        <w:ind w:firstLine="640" w:firstLineChars="200"/>
        <w:rPr>
          <w:rFonts w:hint="eastAsia" w:ascii="仿宋_GB2312" w:hAnsi="仿宋" w:eastAsia="仿宋_GB2312"/>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5</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75A"/>
    <w:rsid w:val="00005372"/>
    <w:rsid w:val="00006E5B"/>
    <w:rsid w:val="00007EE4"/>
    <w:rsid w:val="000147B9"/>
    <w:rsid w:val="00015373"/>
    <w:rsid w:val="000201AE"/>
    <w:rsid w:val="00021FE3"/>
    <w:rsid w:val="00025669"/>
    <w:rsid w:val="0002634B"/>
    <w:rsid w:val="00031A6E"/>
    <w:rsid w:val="00041C38"/>
    <w:rsid w:val="000479B2"/>
    <w:rsid w:val="00051459"/>
    <w:rsid w:val="00051DC1"/>
    <w:rsid w:val="00053A0F"/>
    <w:rsid w:val="0005471A"/>
    <w:rsid w:val="00055A99"/>
    <w:rsid w:val="000570D7"/>
    <w:rsid w:val="00061F55"/>
    <w:rsid w:val="00065900"/>
    <w:rsid w:val="00073247"/>
    <w:rsid w:val="00076F38"/>
    <w:rsid w:val="000825CC"/>
    <w:rsid w:val="00084830"/>
    <w:rsid w:val="00084B27"/>
    <w:rsid w:val="00085166"/>
    <w:rsid w:val="00086173"/>
    <w:rsid w:val="00091F93"/>
    <w:rsid w:val="00092A30"/>
    <w:rsid w:val="000931EF"/>
    <w:rsid w:val="000A2B03"/>
    <w:rsid w:val="000A32DD"/>
    <w:rsid w:val="000A5CF4"/>
    <w:rsid w:val="000B1F58"/>
    <w:rsid w:val="000B26F7"/>
    <w:rsid w:val="000B6DB1"/>
    <w:rsid w:val="000C3EB1"/>
    <w:rsid w:val="000C4321"/>
    <w:rsid w:val="000C6A42"/>
    <w:rsid w:val="000D2B16"/>
    <w:rsid w:val="000D4483"/>
    <w:rsid w:val="000D535C"/>
    <w:rsid w:val="000E05BA"/>
    <w:rsid w:val="000E58D2"/>
    <w:rsid w:val="000F3097"/>
    <w:rsid w:val="000F3476"/>
    <w:rsid w:val="000F583B"/>
    <w:rsid w:val="0010297F"/>
    <w:rsid w:val="00102F82"/>
    <w:rsid w:val="00102FC0"/>
    <w:rsid w:val="00110D63"/>
    <w:rsid w:val="00112C61"/>
    <w:rsid w:val="00113F2F"/>
    <w:rsid w:val="001168DD"/>
    <w:rsid w:val="001216D0"/>
    <w:rsid w:val="00121C78"/>
    <w:rsid w:val="001255A1"/>
    <w:rsid w:val="001268C1"/>
    <w:rsid w:val="001319D6"/>
    <w:rsid w:val="00131BA4"/>
    <w:rsid w:val="00132ABF"/>
    <w:rsid w:val="001418D6"/>
    <w:rsid w:val="00143008"/>
    <w:rsid w:val="001467D5"/>
    <w:rsid w:val="00150A44"/>
    <w:rsid w:val="001514D9"/>
    <w:rsid w:val="001518EF"/>
    <w:rsid w:val="00151CF4"/>
    <w:rsid w:val="001533B9"/>
    <w:rsid w:val="001536AD"/>
    <w:rsid w:val="00163D74"/>
    <w:rsid w:val="00165B43"/>
    <w:rsid w:val="001738C3"/>
    <w:rsid w:val="00176B2E"/>
    <w:rsid w:val="001776BB"/>
    <w:rsid w:val="0018234F"/>
    <w:rsid w:val="00182867"/>
    <w:rsid w:val="00185916"/>
    <w:rsid w:val="00186D92"/>
    <w:rsid w:val="001942EE"/>
    <w:rsid w:val="001A0340"/>
    <w:rsid w:val="001A170B"/>
    <w:rsid w:val="001A4058"/>
    <w:rsid w:val="001A493C"/>
    <w:rsid w:val="001A6E70"/>
    <w:rsid w:val="001A792E"/>
    <w:rsid w:val="001B3D08"/>
    <w:rsid w:val="001B4DF6"/>
    <w:rsid w:val="001C1D21"/>
    <w:rsid w:val="001D53A3"/>
    <w:rsid w:val="001E7E44"/>
    <w:rsid w:val="001F2656"/>
    <w:rsid w:val="001F7655"/>
    <w:rsid w:val="00210AF2"/>
    <w:rsid w:val="00212330"/>
    <w:rsid w:val="002136FA"/>
    <w:rsid w:val="00216F9B"/>
    <w:rsid w:val="00221F7C"/>
    <w:rsid w:val="00223BD9"/>
    <w:rsid w:val="00256D8F"/>
    <w:rsid w:val="00264542"/>
    <w:rsid w:val="0026475A"/>
    <w:rsid w:val="00271423"/>
    <w:rsid w:val="002741E7"/>
    <w:rsid w:val="00274216"/>
    <w:rsid w:val="00275E6B"/>
    <w:rsid w:val="002946ED"/>
    <w:rsid w:val="0029649C"/>
    <w:rsid w:val="00296703"/>
    <w:rsid w:val="002A4AFE"/>
    <w:rsid w:val="002A5CD0"/>
    <w:rsid w:val="002A64ED"/>
    <w:rsid w:val="002C22F6"/>
    <w:rsid w:val="002C3553"/>
    <w:rsid w:val="002C4596"/>
    <w:rsid w:val="002D0F32"/>
    <w:rsid w:val="002D4C7F"/>
    <w:rsid w:val="002E49F1"/>
    <w:rsid w:val="002E4AAA"/>
    <w:rsid w:val="002F03B0"/>
    <w:rsid w:val="002F0B44"/>
    <w:rsid w:val="002F1669"/>
    <w:rsid w:val="002F1EC4"/>
    <w:rsid w:val="002F4962"/>
    <w:rsid w:val="00303177"/>
    <w:rsid w:val="00312BFC"/>
    <w:rsid w:val="0031360E"/>
    <w:rsid w:val="00321353"/>
    <w:rsid w:val="00327703"/>
    <w:rsid w:val="003323B2"/>
    <w:rsid w:val="00334AFD"/>
    <w:rsid w:val="003419A9"/>
    <w:rsid w:val="00343CB3"/>
    <w:rsid w:val="00345D7F"/>
    <w:rsid w:val="00345F6B"/>
    <w:rsid w:val="0034772C"/>
    <w:rsid w:val="003571A2"/>
    <w:rsid w:val="003725F5"/>
    <w:rsid w:val="003821E7"/>
    <w:rsid w:val="0038355F"/>
    <w:rsid w:val="0038709B"/>
    <w:rsid w:val="0038749C"/>
    <w:rsid w:val="0038768A"/>
    <w:rsid w:val="003900D7"/>
    <w:rsid w:val="00393814"/>
    <w:rsid w:val="003942F4"/>
    <w:rsid w:val="00397ABD"/>
    <w:rsid w:val="003B455E"/>
    <w:rsid w:val="003B4B7F"/>
    <w:rsid w:val="003B6215"/>
    <w:rsid w:val="003C1531"/>
    <w:rsid w:val="003C7B2C"/>
    <w:rsid w:val="003D2909"/>
    <w:rsid w:val="003D37BC"/>
    <w:rsid w:val="003D3D57"/>
    <w:rsid w:val="003D5B15"/>
    <w:rsid w:val="003F2DE3"/>
    <w:rsid w:val="003F3B15"/>
    <w:rsid w:val="003F51B1"/>
    <w:rsid w:val="003F6B7A"/>
    <w:rsid w:val="00400F1A"/>
    <w:rsid w:val="00403DB2"/>
    <w:rsid w:val="00406335"/>
    <w:rsid w:val="00407732"/>
    <w:rsid w:val="00411411"/>
    <w:rsid w:val="0041680A"/>
    <w:rsid w:val="00417178"/>
    <w:rsid w:val="004202B1"/>
    <w:rsid w:val="00424B47"/>
    <w:rsid w:val="00432EDA"/>
    <w:rsid w:val="00434B8A"/>
    <w:rsid w:val="00436502"/>
    <w:rsid w:val="00444E09"/>
    <w:rsid w:val="004511B4"/>
    <w:rsid w:val="004620E5"/>
    <w:rsid w:val="00465A26"/>
    <w:rsid w:val="00470924"/>
    <w:rsid w:val="004710F4"/>
    <w:rsid w:val="0048268D"/>
    <w:rsid w:val="00483198"/>
    <w:rsid w:val="00484A5F"/>
    <w:rsid w:val="00485290"/>
    <w:rsid w:val="0048679C"/>
    <w:rsid w:val="004919A1"/>
    <w:rsid w:val="00493614"/>
    <w:rsid w:val="004A26C4"/>
    <w:rsid w:val="004A564F"/>
    <w:rsid w:val="004B2A4C"/>
    <w:rsid w:val="004C3DC1"/>
    <w:rsid w:val="004C4E17"/>
    <w:rsid w:val="004D0F38"/>
    <w:rsid w:val="004D0FEE"/>
    <w:rsid w:val="004D5B4C"/>
    <w:rsid w:val="004D5FFE"/>
    <w:rsid w:val="004D6F2B"/>
    <w:rsid w:val="004E1246"/>
    <w:rsid w:val="004E1366"/>
    <w:rsid w:val="004E1B04"/>
    <w:rsid w:val="004E3ED9"/>
    <w:rsid w:val="004E64FE"/>
    <w:rsid w:val="004E6AC7"/>
    <w:rsid w:val="004F0C98"/>
    <w:rsid w:val="004F0FEB"/>
    <w:rsid w:val="004F7366"/>
    <w:rsid w:val="005135D9"/>
    <w:rsid w:val="005141F1"/>
    <w:rsid w:val="00514F10"/>
    <w:rsid w:val="0052001E"/>
    <w:rsid w:val="00522A39"/>
    <w:rsid w:val="00524943"/>
    <w:rsid w:val="005306E6"/>
    <w:rsid w:val="0053268A"/>
    <w:rsid w:val="0053331E"/>
    <w:rsid w:val="00540A01"/>
    <w:rsid w:val="00544C59"/>
    <w:rsid w:val="00545D50"/>
    <w:rsid w:val="00550E5C"/>
    <w:rsid w:val="00550FFE"/>
    <w:rsid w:val="00561CD7"/>
    <w:rsid w:val="0056530C"/>
    <w:rsid w:val="00566C70"/>
    <w:rsid w:val="00574A27"/>
    <w:rsid w:val="00574ECB"/>
    <w:rsid w:val="00576A6C"/>
    <w:rsid w:val="00576DC5"/>
    <w:rsid w:val="00581068"/>
    <w:rsid w:val="00583C36"/>
    <w:rsid w:val="00583DBB"/>
    <w:rsid w:val="00590993"/>
    <w:rsid w:val="005932F5"/>
    <w:rsid w:val="0059477C"/>
    <w:rsid w:val="005A18B9"/>
    <w:rsid w:val="005A4381"/>
    <w:rsid w:val="005A623D"/>
    <w:rsid w:val="005A7416"/>
    <w:rsid w:val="005B185D"/>
    <w:rsid w:val="005B7F39"/>
    <w:rsid w:val="005C17BB"/>
    <w:rsid w:val="005C3ED2"/>
    <w:rsid w:val="005C5759"/>
    <w:rsid w:val="005C5BCB"/>
    <w:rsid w:val="005D0DD5"/>
    <w:rsid w:val="005D0F92"/>
    <w:rsid w:val="005D1806"/>
    <w:rsid w:val="005D7E6B"/>
    <w:rsid w:val="005E219A"/>
    <w:rsid w:val="005E3325"/>
    <w:rsid w:val="005E3343"/>
    <w:rsid w:val="005F0FA0"/>
    <w:rsid w:val="005F2257"/>
    <w:rsid w:val="005F602A"/>
    <w:rsid w:val="005F65D7"/>
    <w:rsid w:val="00602385"/>
    <w:rsid w:val="0060266A"/>
    <w:rsid w:val="00603FAB"/>
    <w:rsid w:val="0061100E"/>
    <w:rsid w:val="00611740"/>
    <w:rsid w:val="00613E2B"/>
    <w:rsid w:val="00615223"/>
    <w:rsid w:val="006243F1"/>
    <w:rsid w:val="006249C7"/>
    <w:rsid w:val="00625580"/>
    <w:rsid w:val="0063006A"/>
    <w:rsid w:val="006358AB"/>
    <w:rsid w:val="00641C5F"/>
    <w:rsid w:val="0064283A"/>
    <w:rsid w:val="00646224"/>
    <w:rsid w:val="006523FF"/>
    <w:rsid w:val="006534DE"/>
    <w:rsid w:val="00660D5D"/>
    <w:rsid w:val="00663CF9"/>
    <w:rsid w:val="00674B84"/>
    <w:rsid w:val="00675446"/>
    <w:rsid w:val="0068262C"/>
    <w:rsid w:val="00687476"/>
    <w:rsid w:val="0069027F"/>
    <w:rsid w:val="006929A9"/>
    <w:rsid w:val="006A3483"/>
    <w:rsid w:val="006A6E3F"/>
    <w:rsid w:val="006A7B94"/>
    <w:rsid w:val="006B089F"/>
    <w:rsid w:val="006B0C96"/>
    <w:rsid w:val="006B1F19"/>
    <w:rsid w:val="006B298E"/>
    <w:rsid w:val="006B42D6"/>
    <w:rsid w:val="006B4804"/>
    <w:rsid w:val="006B6001"/>
    <w:rsid w:val="006C1DE3"/>
    <w:rsid w:val="006C7368"/>
    <w:rsid w:val="006D01FA"/>
    <w:rsid w:val="006D191E"/>
    <w:rsid w:val="006D2123"/>
    <w:rsid w:val="006D3BF3"/>
    <w:rsid w:val="006D57A2"/>
    <w:rsid w:val="006D58D8"/>
    <w:rsid w:val="006E3BBB"/>
    <w:rsid w:val="006E6808"/>
    <w:rsid w:val="006E6FA3"/>
    <w:rsid w:val="006F3A99"/>
    <w:rsid w:val="006F7E17"/>
    <w:rsid w:val="0070233D"/>
    <w:rsid w:val="007058B7"/>
    <w:rsid w:val="00710393"/>
    <w:rsid w:val="0071093F"/>
    <w:rsid w:val="00712AC4"/>
    <w:rsid w:val="00715040"/>
    <w:rsid w:val="007153FF"/>
    <w:rsid w:val="00717BEC"/>
    <w:rsid w:val="00723D65"/>
    <w:rsid w:val="0072468D"/>
    <w:rsid w:val="00727E26"/>
    <w:rsid w:val="007323F4"/>
    <w:rsid w:val="00733C86"/>
    <w:rsid w:val="00734875"/>
    <w:rsid w:val="007369BB"/>
    <w:rsid w:val="007378C7"/>
    <w:rsid w:val="00746295"/>
    <w:rsid w:val="00747260"/>
    <w:rsid w:val="00747AC2"/>
    <w:rsid w:val="00762547"/>
    <w:rsid w:val="007626E4"/>
    <w:rsid w:val="0076608F"/>
    <w:rsid w:val="00777E04"/>
    <w:rsid w:val="007810F6"/>
    <w:rsid w:val="00783C16"/>
    <w:rsid w:val="00796292"/>
    <w:rsid w:val="007A456E"/>
    <w:rsid w:val="007A7258"/>
    <w:rsid w:val="007B5B95"/>
    <w:rsid w:val="007B79B8"/>
    <w:rsid w:val="007C0718"/>
    <w:rsid w:val="007C0806"/>
    <w:rsid w:val="007C1086"/>
    <w:rsid w:val="007C3647"/>
    <w:rsid w:val="007C3971"/>
    <w:rsid w:val="007C4976"/>
    <w:rsid w:val="007C6576"/>
    <w:rsid w:val="007D29A6"/>
    <w:rsid w:val="007D3422"/>
    <w:rsid w:val="007D3B69"/>
    <w:rsid w:val="007D6FD6"/>
    <w:rsid w:val="007E1AF2"/>
    <w:rsid w:val="007E555B"/>
    <w:rsid w:val="007E6AE7"/>
    <w:rsid w:val="007F17C6"/>
    <w:rsid w:val="007F1F4E"/>
    <w:rsid w:val="007F1F95"/>
    <w:rsid w:val="008013A7"/>
    <w:rsid w:val="00807582"/>
    <w:rsid w:val="00816193"/>
    <w:rsid w:val="00822843"/>
    <w:rsid w:val="00827DE9"/>
    <w:rsid w:val="008303D5"/>
    <w:rsid w:val="008304B1"/>
    <w:rsid w:val="00836697"/>
    <w:rsid w:val="00837750"/>
    <w:rsid w:val="00842BA0"/>
    <w:rsid w:val="00843CDC"/>
    <w:rsid w:val="0084462D"/>
    <w:rsid w:val="00845490"/>
    <w:rsid w:val="00847D92"/>
    <w:rsid w:val="00855B00"/>
    <w:rsid w:val="00864EC2"/>
    <w:rsid w:val="00867580"/>
    <w:rsid w:val="008678D1"/>
    <w:rsid w:val="00877B37"/>
    <w:rsid w:val="008805A7"/>
    <w:rsid w:val="00882670"/>
    <w:rsid w:val="00885C12"/>
    <w:rsid w:val="008878AF"/>
    <w:rsid w:val="008A12F3"/>
    <w:rsid w:val="008A27BD"/>
    <w:rsid w:val="008A3EEB"/>
    <w:rsid w:val="008A6086"/>
    <w:rsid w:val="008B1772"/>
    <w:rsid w:val="008B2B13"/>
    <w:rsid w:val="008B330D"/>
    <w:rsid w:val="008B3F3E"/>
    <w:rsid w:val="008B5296"/>
    <w:rsid w:val="008B5757"/>
    <w:rsid w:val="008C0464"/>
    <w:rsid w:val="008C5C5B"/>
    <w:rsid w:val="008C5F18"/>
    <w:rsid w:val="008C7805"/>
    <w:rsid w:val="008D3369"/>
    <w:rsid w:val="008D4915"/>
    <w:rsid w:val="008D59D6"/>
    <w:rsid w:val="008D6A35"/>
    <w:rsid w:val="008D7B52"/>
    <w:rsid w:val="008E55AE"/>
    <w:rsid w:val="008F0AA7"/>
    <w:rsid w:val="008F3508"/>
    <w:rsid w:val="008F5535"/>
    <w:rsid w:val="008F68C8"/>
    <w:rsid w:val="00905525"/>
    <w:rsid w:val="00907755"/>
    <w:rsid w:val="00910810"/>
    <w:rsid w:val="00925AB4"/>
    <w:rsid w:val="009313BD"/>
    <w:rsid w:val="00931891"/>
    <w:rsid w:val="0093273D"/>
    <w:rsid w:val="00936DFB"/>
    <w:rsid w:val="00940C8E"/>
    <w:rsid w:val="009453D5"/>
    <w:rsid w:val="0094692F"/>
    <w:rsid w:val="009477DF"/>
    <w:rsid w:val="0095057F"/>
    <w:rsid w:val="00952340"/>
    <w:rsid w:val="009611F0"/>
    <w:rsid w:val="009613A5"/>
    <w:rsid w:val="009650E5"/>
    <w:rsid w:val="00966F6E"/>
    <w:rsid w:val="00973AF7"/>
    <w:rsid w:val="009814E2"/>
    <w:rsid w:val="00983B23"/>
    <w:rsid w:val="00985581"/>
    <w:rsid w:val="00993305"/>
    <w:rsid w:val="00993959"/>
    <w:rsid w:val="009968C3"/>
    <w:rsid w:val="00997549"/>
    <w:rsid w:val="009B4A8D"/>
    <w:rsid w:val="009B64CD"/>
    <w:rsid w:val="009C66DA"/>
    <w:rsid w:val="009C7A92"/>
    <w:rsid w:val="009D0FF2"/>
    <w:rsid w:val="009D419B"/>
    <w:rsid w:val="009D47E8"/>
    <w:rsid w:val="009D5EB5"/>
    <w:rsid w:val="009D6267"/>
    <w:rsid w:val="009E574E"/>
    <w:rsid w:val="009E71FB"/>
    <w:rsid w:val="009F30E5"/>
    <w:rsid w:val="00A00D57"/>
    <w:rsid w:val="00A024B6"/>
    <w:rsid w:val="00A0415D"/>
    <w:rsid w:val="00A1213E"/>
    <w:rsid w:val="00A1276A"/>
    <w:rsid w:val="00A12CAC"/>
    <w:rsid w:val="00A14489"/>
    <w:rsid w:val="00A1557F"/>
    <w:rsid w:val="00A161E9"/>
    <w:rsid w:val="00A22A8D"/>
    <w:rsid w:val="00A26B8D"/>
    <w:rsid w:val="00A30927"/>
    <w:rsid w:val="00A33969"/>
    <w:rsid w:val="00A346B7"/>
    <w:rsid w:val="00A34E0A"/>
    <w:rsid w:val="00A358F6"/>
    <w:rsid w:val="00A35DB1"/>
    <w:rsid w:val="00A36942"/>
    <w:rsid w:val="00A36961"/>
    <w:rsid w:val="00A472D9"/>
    <w:rsid w:val="00A51620"/>
    <w:rsid w:val="00A51B6E"/>
    <w:rsid w:val="00A5421A"/>
    <w:rsid w:val="00A64990"/>
    <w:rsid w:val="00A727F2"/>
    <w:rsid w:val="00A75BF6"/>
    <w:rsid w:val="00A760F0"/>
    <w:rsid w:val="00A80A6C"/>
    <w:rsid w:val="00A85A18"/>
    <w:rsid w:val="00A86D6D"/>
    <w:rsid w:val="00A875CC"/>
    <w:rsid w:val="00A935BB"/>
    <w:rsid w:val="00A93CB6"/>
    <w:rsid w:val="00A96E1F"/>
    <w:rsid w:val="00AA3DD4"/>
    <w:rsid w:val="00AA6E05"/>
    <w:rsid w:val="00AB3F08"/>
    <w:rsid w:val="00AB6352"/>
    <w:rsid w:val="00AB6CA1"/>
    <w:rsid w:val="00AC1E35"/>
    <w:rsid w:val="00AC3158"/>
    <w:rsid w:val="00AC4666"/>
    <w:rsid w:val="00AC6BCF"/>
    <w:rsid w:val="00AD2E4F"/>
    <w:rsid w:val="00AE0385"/>
    <w:rsid w:val="00AE0672"/>
    <w:rsid w:val="00AE23E3"/>
    <w:rsid w:val="00AE2CB9"/>
    <w:rsid w:val="00AE2DF0"/>
    <w:rsid w:val="00AE3DAF"/>
    <w:rsid w:val="00AE6EE6"/>
    <w:rsid w:val="00AF697B"/>
    <w:rsid w:val="00AF6C33"/>
    <w:rsid w:val="00B02C11"/>
    <w:rsid w:val="00B04CF7"/>
    <w:rsid w:val="00B05FEF"/>
    <w:rsid w:val="00B0784C"/>
    <w:rsid w:val="00B10C95"/>
    <w:rsid w:val="00B22158"/>
    <w:rsid w:val="00B235C1"/>
    <w:rsid w:val="00B31F88"/>
    <w:rsid w:val="00B34468"/>
    <w:rsid w:val="00B37026"/>
    <w:rsid w:val="00B54803"/>
    <w:rsid w:val="00B54BC1"/>
    <w:rsid w:val="00B5647A"/>
    <w:rsid w:val="00B564CA"/>
    <w:rsid w:val="00B71EBF"/>
    <w:rsid w:val="00B72749"/>
    <w:rsid w:val="00B72B33"/>
    <w:rsid w:val="00B77308"/>
    <w:rsid w:val="00B805B4"/>
    <w:rsid w:val="00B80748"/>
    <w:rsid w:val="00B869BB"/>
    <w:rsid w:val="00B90323"/>
    <w:rsid w:val="00B90471"/>
    <w:rsid w:val="00B90F6B"/>
    <w:rsid w:val="00B97C16"/>
    <w:rsid w:val="00BA0773"/>
    <w:rsid w:val="00BA64C0"/>
    <w:rsid w:val="00BB68AC"/>
    <w:rsid w:val="00BB750C"/>
    <w:rsid w:val="00BB761C"/>
    <w:rsid w:val="00BC62B2"/>
    <w:rsid w:val="00BC7523"/>
    <w:rsid w:val="00BD45C7"/>
    <w:rsid w:val="00BD752E"/>
    <w:rsid w:val="00BE127B"/>
    <w:rsid w:val="00BE5D0F"/>
    <w:rsid w:val="00BE638F"/>
    <w:rsid w:val="00BF035E"/>
    <w:rsid w:val="00BF2AAD"/>
    <w:rsid w:val="00BF51DB"/>
    <w:rsid w:val="00BF63C2"/>
    <w:rsid w:val="00C03940"/>
    <w:rsid w:val="00C03EA9"/>
    <w:rsid w:val="00C10BBF"/>
    <w:rsid w:val="00C13ABD"/>
    <w:rsid w:val="00C169E6"/>
    <w:rsid w:val="00C25B8B"/>
    <w:rsid w:val="00C32D7D"/>
    <w:rsid w:val="00C34DA5"/>
    <w:rsid w:val="00C63445"/>
    <w:rsid w:val="00C6407D"/>
    <w:rsid w:val="00C65395"/>
    <w:rsid w:val="00C75376"/>
    <w:rsid w:val="00C845F1"/>
    <w:rsid w:val="00C85846"/>
    <w:rsid w:val="00C93A87"/>
    <w:rsid w:val="00C9446B"/>
    <w:rsid w:val="00C97A15"/>
    <w:rsid w:val="00CA12F1"/>
    <w:rsid w:val="00CA58D3"/>
    <w:rsid w:val="00CB6063"/>
    <w:rsid w:val="00CB6B43"/>
    <w:rsid w:val="00CB6FEA"/>
    <w:rsid w:val="00CB7041"/>
    <w:rsid w:val="00CC00A9"/>
    <w:rsid w:val="00CC1567"/>
    <w:rsid w:val="00CC3938"/>
    <w:rsid w:val="00CC5706"/>
    <w:rsid w:val="00CC5EC3"/>
    <w:rsid w:val="00CC7B6F"/>
    <w:rsid w:val="00CD6D22"/>
    <w:rsid w:val="00CD7E3D"/>
    <w:rsid w:val="00CE2535"/>
    <w:rsid w:val="00CE3391"/>
    <w:rsid w:val="00CE43D6"/>
    <w:rsid w:val="00CE663B"/>
    <w:rsid w:val="00CE6953"/>
    <w:rsid w:val="00CF5919"/>
    <w:rsid w:val="00CF6645"/>
    <w:rsid w:val="00CF77E6"/>
    <w:rsid w:val="00D06086"/>
    <w:rsid w:val="00D07343"/>
    <w:rsid w:val="00D12284"/>
    <w:rsid w:val="00D306EE"/>
    <w:rsid w:val="00D326D9"/>
    <w:rsid w:val="00D40EC5"/>
    <w:rsid w:val="00D4362E"/>
    <w:rsid w:val="00D46B52"/>
    <w:rsid w:val="00D4703C"/>
    <w:rsid w:val="00D504C5"/>
    <w:rsid w:val="00D53283"/>
    <w:rsid w:val="00D538FB"/>
    <w:rsid w:val="00D54E76"/>
    <w:rsid w:val="00D55B09"/>
    <w:rsid w:val="00D56835"/>
    <w:rsid w:val="00D64355"/>
    <w:rsid w:val="00D648CE"/>
    <w:rsid w:val="00D66BA3"/>
    <w:rsid w:val="00D764D8"/>
    <w:rsid w:val="00D76F70"/>
    <w:rsid w:val="00D86FDA"/>
    <w:rsid w:val="00D8737C"/>
    <w:rsid w:val="00D87F7B"/>
    <w:rsid w:val="00D90980"/>
    <w:rsid w:val="00D90DB8"/>
    <w:rsid w:val="00D90E85"/>
    <w:rsid w:val="00D95D4F"/>
    <w:rsid w:val="00DA2082"/>
    <w:rsid w:val="00DB14CB"/>
    <w:rsid w:val="00DB4FF9"/>
    <w:rsid w:val="00DC2CE3"/>
    <w:rsid w:val="00DC30BC"/>
    <w:rsid w:val="00DC78E4"/>
    <w:rsid w:val="00DD1A43"/>
    <w:rsid w:val="00DE2C0E"/>
    <w:rsid w:val="00DE2CE9"/>
    <w:rsid w:val="00DE6732"/>
    <w:rsid w:val="00DF099D"/>
    <w:rsid w:val="00DF2612"/>
    <w:rsid w:val="00DF4090"/>
    <w:rsid w:val="00DF6BD4"/>
    <w:rsid w:val="00DF7C41"/>
    <w:rsid w:val="00E063E3"/>
    <w:rsid w:val="00E07649"/>
    <w:rsid w:val="00E10394"/>
    <w:rsid w:val="00E11DCB"/>
    <w:rsid w:val="00E136E8"/>
    <w:rsid w:val="00E14608"/>
    <w:rsid w:val="00E1599F"/>
    <w:rsid w:val="00E21A29"/>
    <w:rsid w:val="00E2708A"/>
    <w:rsid w:val="00E357BD"/>
    <w:rsid w:val="00E46F5D"/>
    <w:rsid w:val="00E52DF2"/>
    <w:rsid w:val="00E7098D"/>
    <w:rsid w:val="00E70E4C"/>
    <w:rsid w:val="00E70E59"/>
    <w:rsid w:val="00E73891"/>
    <w:rsid w:val="00E75B3B"/>
    <w:rsid w:val="00E86878"/>
    <w:rsid w:val="00E86ED5"/>
    <w:rsid w:val="00E904E1"/>
    <w:rsid w:val="00E9230B"/>
    <w:rsid w:val="00EB1C7C"/>
    <w:rsid w:val="00EB4A00"/>
    <w:rsid w:val="00EB64D5"/>
    <w:rsid w:val="00EB67D3"/>
    <w:rsid w:val="00EC10EF"/>
    <w:rsid w:val="00EC1307"/>
    <w:rsid w:val="00EC2B61"/>
    <w:rsid w:val="00EC7CC5"/>
    <w:rsid w:val="00EC7D1B"/>
    <w:rsid w:val="00ED2CA8"/>
    <w:rsid w:val="00ED3F09"/>
    <w:rsid w:val="00ED5582"/>
    <w:rsid w:val="00EE17B6"/>
    <w:rsid w:val="00EF0D51"/>
    <w:rsid w:val="00EF3B92"/>
    <w:rsid w:val="00EF4DD4"/>
    <w:rsid w:val="00F12C97"/>
    <w:rsid w:val="00F16A5F"/>
    <w:rsid w:val="00F25E30"/>
    <w:rsid w:val="00F30EDF"/>
    <w:rsid w:val="00F33E7B"/>
    <w:rsid w:val="00F36963"/>
    <w:rsid w:val="00F40A75"/>
    <w:rsid w:val="00F42E17"/>
    <w:rsid w:val="00F45FC1"/>
    <w:rsid w:val="00F47F8B"/>
    <w:rsid w:val="00F500B4"/>
    <w:rsid w:val="00F52347"/>
    <w:rsid w:val="00F52562"/>
    <w:rsid w:val="00F65A25"/>
    <w:rsid w:val="00F724F4"/>
    <w:rsid w:val="00F73765"/>
    <w:rsid w:val="00F81DDD"/>
    <w:rsid w:val="00F85521"/>
    <w:rsid w:val="00F9092A"/>
    <w:rsid w:val="00F94643"/>
    <w:rsid w:val="00F95DBC"/>
    <w:rsid w:val="00FA7B9F"/>
    <w:rsid w:val="00FB0B79"/>
    <w:rsid w:val="00FB2EFC"/>
    <w:rsid w:val="00FB3D30"/>
    <w:rsid w:val="00FC2BA9"/>
    <w:rsid w:val="00FC2D4D"/>
    <w:rsid w:val="00FC4542"/>
    <w:rsid w:val="00FC78D7"/>
    <w:rsid w:val="00FD0492"/>
    <w:rsid w:val="00FD443A"/>
    <w:rsid w:val="00FE6655"/>
    <w:rsid w:val="00FE7763"/>
    <w:rsid w:val="395872E5"/>
    <w:rsid w:val="54F207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uiPriority w:val="0"/>
  </w:style>
  <w:style w:type="character" w:styleId="5">
    <w:name w:val="Hyperlink"/>
    <w:basedOn w:val="3"/>
    <w:uiPriority w:val="0"/>
    <w:rPr>
      <w:color w:val="0000FF"/>
      <w:u w:val="single"/>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p0"/>
    <w:basedOn w:val="1"/>
    <w:uiPriority w:val="0"/>
    <w:pPr>
      <w:widowControl/>
      <w:spacing w:line="365" w:lineRule="atLeast"/>
      <w:ind w:left="1"/>
    </w:pPr>
    <w:rPr>
      <w:kern w:val="0"/>
      <w:sz w:val="24"/>
    </w:rPr>
  </w:style>
  <w:style w:type="paragraph" w:customStyle="1" w:styleId="9">
    <w:name w:val="p15"/>
    <w:basedOn w:val="1"/>
    <w:uiPriority w:val="0"/>
    <w:pPr>
      <w:widowControl/>
      <w:spacing w:line="365" w:lineRule="atLeast"/>
      <w:ind w:left="1"/>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350</Words>
  <Characters>1995</Characters>
  <Lines>16</Lines>
  <Paragraphs>4</Paragraphs>
  <TotalTime>0</TotalTime>
  <ScaleCrop>false</ScaleCrop>
  <LinksUpToDate>false</LinksUpToDate>
  <CharactersWithSpaces>2341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2019-01-31T02:56:00Z</dcterms:created>
  <dc:creator>GH</dc:creator>
  <cp:lastModifiedBy>Administrator</cp:lastModifiedBy>
  <cp:lastPrinted>2019-02-11T09:25:00Z</cp:lastPrinted>
  <dcterms:modified xsi:type="dcterms:W3CDTF">2019-02-22T03:09:10Z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